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478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2310"/>
        <w:gridCol w:w="7823"/>
      </w:tblGrid>
      <w:tr w:rsidR="00476FC2" w:rsidRPr="00D4795F" w14:paraId="6E8AFB4F" w14:textId="77777777" w:rsidTr="00930703">
        <w:trPr>
          <w:trHeight w:val="568"/>
        </w:trPr>
        <w:tc>
          <w:tcPr>
            <w:tcW w:w="10133" w:type="dxa"/>
            <w:gridSpan w:val="2"/>
            <w:shd w:val="clear" w:color="auto" w:fill="CCC0D9" w:themeFill="accent4" w:themeFillTint="66"/>
          </w:tcPr>
          <w:p w14:paraId="02436066" w14:textId="2601317D" w:rsidR="00930703" w:rsidRPr="00476FC2" w:rsidRDefault="00930703" w:rsidP="00930703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476FC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(Annexure 3)</w:t>
            </w:r>
          </w:p>
          <w:p w14:paraId="224FE82E" w14:textId="16D45870" w:rsidR="00476FC2" w:rsidRPr="00930703" w:rsidRDefault="00930703" w:rsidP="00930703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476FC2">
              <w:rPr>
                <w:rFonts w:asciiTheme="minorHAnsi" w:hAnsiTheme="minorHAnsi" w:cs="Gotham"/>
                <w:b/>
                <w:color w:val="365F91" w:themeColor="accent1" w:themeShade="BF"/>
                <w:sz w:val="34"/>
                <w:szCs w:val="28"/>
                <w:lang w:val="en-IN"/>
              </w:rPr>
              <w:t>Continuing Review/ Annual report format</w:t>
            </w:r>
          </w:p>
        </w:tc>
      </w:tr>
      <w:tr w:rsidR="00476FC2" w:rsidRPr="00D4795F" w14:paraId="11D1A4DA" w14:textId="77777777" w:rsidTr="00930703">
        <w:trPr>
          <w:trHeight w:val="991"/>
        </w:trPr>
        <w:tc>
          <w:tcPr>
            <w:tcW w:w="2310" w:type="dxa"/>
            <w:shd w:val="clear" w:color="auto" w:fill="CCC0D9" w:themeFill="accent4" w:themeFillTint="66"/>
            <w:vAlign w:val="center"/>
          </w:tcPr>
          <w:sdt>
            <w:sdtPr>
              <w:rPr>
                <w:rFonts w:asciiTheme="minorHAnsi" w:hAnsiTheme="minorHAnsi" w:cs="Gotham"/>
                <w:noProof/>
                <w:color w:val="000000"/>
                <w:sz w:val="20"/>
                <w:szCs w:val="20"/>
                <w:shd w:val="clear" w:color="auto" w:fill="FFFFFF" w:themeFill="background1"/>
                <w:lang w:val="en-IN" w:eastAsia="en-IN"/>
              </w:rPr>
              <w:id w:val="15765742"/>
              <w:showingPlcHdr/>
              <w:picture/>
            </w:sdtPr>
            <w:sdtEndPr/>
            <w:sdtContent>
              <w:p w14:paraId="64D7F44B" w14:textId="34552A22" w:rsidR="00476FC2" w:rsidRPr="00930703" w:rsidRDefault="00930703" w:rsidP="000F6C3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0"/>
                    <w:szCs w:val="20"/>
                    <w:lang w:val="en-IN"/>
                  </w:rPr>
                </w:pPr>
                <w:r w:rsidRPr="00930703">
                  <w:rPr>
                    <w:rFonts w:asciiTheme="minorHAnsi" w:hAnsiTheme="minorHAnsi" w:cs="Gotham"/>
                    <w:noProof/>
                    <w:color w:val="000000"/>
                    <w:sz w:val="20"/>
                    <w:szCs w:val="20"/>
                    <w:shd w:val="clear" w:color="auto" w:fill="FFFFFF" w:themeFill="background1"/>
                    <w:lang w:val="en-IN" w:eastAsia="en-IN"/>
                  </w:rPr>
                  <w:drawing>
                    <wp:inline distT="0" distB="0" distL="0" distR="0" wp14:anchorId="7B701361" wp14:editId="726F4445">
                      <wp:extent cx="600075" cy="600075"/>
                      <wp:effectExtent l="0" t="0" r="0" b="0"/>
                      <wp:docPr id="133" name="Picture 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075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FB81648" w14:textId="2933BDAB" w:rsidR="00930703" w:rsidRPr="00930703" w:rsidRDefault="00930703" w:rsidP="00930703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iCs/>
                <w:color w:val="000000" w:themeColor="text1"/>
                <w:sz w:val="20"/>
                <w:szCs w:val="20"/>
                <w:lang w:val="en-IN"/>
              </w:rPr>
            </w:pPr>
            <w:r w:rsidRPr="00930703">
              <w:rPr>
                <w:rFonts w:asciiTheme="minorHAnsi" w:hAnsiTheme="minorHAnsi" w:cs="Calibri"/>
                <w:noProof/>
                <w:color w:val="000000" w:themeColor="text1"/>
                <w:sz w:val="20"/>
                <w:szCs w:val="20"/>
              </w:rPr>
              <w:t>(</w:t>
            </w:r>
            <w:r w:rsidRPr="00930703">
              <w:rPr>
                <w:rFonts w:asciiTheme="minorHAnsi" w:hAnsiTheme="minorHAnsi" w:cs="Gotham"/>
                <w:i/>
                <w:iCs/>
                <w:color w:val="000000" w:themeColor="text1"/>
                <w:sz w:val="20"/>
                <w:szCs w:val="20"/>
                <w:lang w:val="en-IN"/>
              </w:rPr>
              <w:t>Logo</w:t>
            </w:r>
            <w:r w:rsidRPr="00930703">
              <w:rPr>
                <w:rFonts w:asciiTheme="minorHAnsi" w:hAnsiTheme="minorHAnsi" w:cs="Gotham"/>
                <w:i/>
                <w:iCs/>
                <w:color w:val="000000" w:themeColor="text1"/>
                <w:sz w:val="20"/>
                <w:szCs w:val="20"/>
                <w:lang w:val="en-IN"/>
              </w:rPr>
              <w:t xml:space="preserve"> of the institute)</w:t>
            </w:r>
          </w:p>
          <w:p w14:paraId="4BC3BEFB" w14:textId="77777777" w:rsidR="00476FC2" w:rsidRPr="00930703" w:rsidRDefault="00476FC2" w:rsidP="000F6C39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7823" w:type="dxa"/>
            <w:shd w:val="clear" w:color="auto" w:fill="CCC0D9" w:themeFill="accent4" w:themeFillTint="66"/>
          </w:tcPr>
          <w:p w14:paraId="7B243C22" w14:textId="3628F8B8" w:rsidR="00930703" w:rsidRPr="00930703" w:rsidRDefault="00930703" w:rsidP="00930703">
            <w:pPr>
              <w:spacing w:after="0" w:line="240" w:lineRule="auto"/>
              <w:outlineLvl w:val="0"/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  <w:t xml:space="preserve">                                                         </w:t>
            </w:r>
            <w:r w:rsidRPr="00930703"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930703"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930703"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</w:r>
            <w:r w:rsidRPr="00930703"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  <w:fldChar w:fldCharType="separate"/>
            </w:r>
            <w:r w:rsidRPr="00930703">
              <w:rPr>
                <w:i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930703">
              <w:rPr>
                <w:i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930703">
              <w:rPr>
                <w:i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930703">
              <w:rPr>
                <w:i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930703">
              <w:rPr>
                <w:i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930703">
              <w:rPr>
                <w:rFonts w:asciiTheme="minorHAnsi" w:hAnsiTheme="minorHAnsi" w:cs="Calibri"/>
                <w:i/>
                <w:iCs/>
                <w:noProof/>
                <w:color w:val="000000" w:themeColor="text1"/>
                <w:sz w:val="20"/>
                <w:szCs w:val="20"/>
              </w:rPr>
              <w:fldChar w:fldCharType="end"/>
            </w:r>
          </w:p>
          <w:p w14:paraId="3D593176" w14:textId="70223624" w:rsidR="00476FC2" w:rsidRPr="00930703" w:rsidRDefault="00930703" w:rsidP="00930703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iCs/>
                <w:color w:val="000000" w:themeColor="text1"/>
                <w:sz w:val="20"/>
                <w:szCs w:val="20"/>
                <w:lang w:val="en-IN"/>
              </w:rPr>
            </w:pPr>
            <w:r w:rsidRPr="00930703">
              <w:rPr>
                <w:rFonts w:asciiTheme="minorHAnsi" w:hAnsiTheme="minorHAnsi" w:cs="Calibri"/>
                <w:noProof/>
                <w:color w:val="000000" w:themeColor="text1"/>
                <w:sz w:val="20"/>
                <w:szCs w:val="20"/>
              </w:rPr>
              <w:t xml:space="preserve">                                          (</w:t>
            </w:r>
            <w:r w:rsidRPr="00930703">
              <w:rPr>
                <w:rFonts w:asciiTheme="minorHAnsi" w:hAnsiTheme="minorHAnsi" w:cs="Gotham"/>
                <w:i/>
                <w:iCs/>
                <w:color w:val="000000" w:themeColor="text1"/>
                <w:sz w:val="20"/>
                <w:szCs w:val="20"/>
                <w:lang w:val="en-IN"/>
              </w:rPr>
              <w:t>Name of the institute)</w:t>
            </w:r>
          </w:p>
          <w:p w14:paraId="79D2B113" w14:textId="77777777" w:rsidR="00930703" w:rsidRPr="00930703" w:rsidRDefault="00476FC2" w:rsidP="00930703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</w:pPr>
            <w:r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 xml:space="preserve">                                                             </w:t>
            </w:r>
            <w:r w:rsidR="00930703"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 xml:space="preserve">                        </w:t>
            </w:r>
          </w:p>
          <w:p w14:paraId="21CB5D93" w14:textId="2E10C7AB" w:rsidR="00476FC2" w:rsidRPr="00930703" w:rsidRDefault="00930703" w:rsidP="00930703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  <w:sz w:val="20"/>
                <w:szCs w:val="20"/>
              </w:rPr>
            </w:pPr>
            <w:r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 xml:space="preserve">                  </w:t>
            </w:r>
            <w:r w:rsidR="00476FC2" w:rsidRPr="00930703">
              <w:rPr>
                <w:rFonts w:asciiTheme="minorHAnsi" w:hAnsiTheme="minorHAnsi" w:cs="Gotham"/>
                <w:b/>
                <w:sz w:val="20"/>
                <w:szCs w:val="20"/>
                <w:lang w:val="en-IN"/>
              </w:rPr>
              <w:t>EC Ref. No</w:t>
            </w:r>
            <w:r w:rsidR="00476FC2"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>.</w:t>
            </w:r>
            <w:r w:rsidR="00F919B4"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 xml:space="preserve"> </w:t>
            </w:r>
            <w:r w:rsidR="00476FC2" w:rsidRPr="00930703">
              <w:rPr>
                <w:rFonts w:asciiTheme="minorHAnsi" w:hAnsiTheme="minorHAnsi" w:cs="Gotham"/>
                <w:b/>
                <w:i/>
                <w:sz w:val="20"/>
                <w:szCs w:val="20"/>
                <w:lang w:val="en-IN"/>
              </w:rPr>
              <w:t>(</w:t>
            </w:r>
            <w:r w:rsidR="00476FC2" w:rsidRPr="00930703">
              <w:rPr>
                <w:rFonts w:asciiTheme="minorHAnsi" w:hAnsiTheme="minorHAnsi" w:cs="Gotham"/>
                <w:i/>
                <w:sz w:val="20"/>
                <w:szCs w:val="20"/>
                <w:lang w:val="en-IN"/>
              </w:rPr>
              <w:t xml:space="preserve">for office </w:t>
            </w:r>
            <w:r w:rsidRPr="00930703">
              <w:rPr>
                <w:rFonts w:asciiTheme="minorHAnsi" w:hAnsiTheme="minorHAnsi" w:cs="Gotham"/>
                <w:i/>
                <w:sz w:val="20"/>
                <w:szCs w:val="20"/>
                <w:lang w:val="en-IN"/>
              </w:rPr>
              <w:t>use</w:t>
            </w:r>
            <w:r w:rsidRPr="00930703">
              <w:rPr>
                <w:rFonts w:asciiTheme="minorHAnsi" w:hAnsiTheme="minorHAnsi" w:cs="Gotham"/>
                <w:b/>
                <w:bCs/>
                <w:i/>
                <w:sz w:val="20"/>
                <w:szCs w:val="20"/>
                <w:lang w:val="en-IN"/>
              </w:rPr>
              <w:t>) ________</w:t>
            </w:r>
            <w:r w:rsidR="00476FC2" w:rsidRPr="00930703">
              <w:rPr>
                <w:rFonts w:asciiTheme="minorHAnsi" w:hAnsiTheme="minorHAnsi" w:cs="Calibri"/>
                <w:color w:val="365F91" w:themeColor="accent1" w:themeShade="BF"/>
                <w:sz w:val="20"/>
                <w:szCs w:val="20"/>
              </w:rPr>
              <w:t xml:space="preserve"> </w:t>
            </w:r>
          </w:p>
        </w:tc>
      </w:tr>
    </w:tbl>
    <w:p w14:paraId="20C07C22" w14:textId="77777777" w:rsidR="008971FC" w:rsidRPr="00CF267D" w:rsidRDefault="008971FC" w:rsidP="00CF267D">
      <w:pPr>
        <w:tabs>
          <w:tab w:val="left" w:pos="2830"/>
        </w:tabs>
        <w:spacing w:after="160" w:line="259" w:lineRule="auto"/>
        <w:rPr>
          <w:rFonts w:asciiTheme="minorHAnsi" w:hAnsiTheme="minorHAnsi" w:cs="Times New Roman"/>
          <w:i/>
          <w:iCs/>
          <w:color w:val="FF0000"/>
          <w:lang w:val="en-IN"/>
        </w:rPr>
      </w:pPr>
    </w:p>
    <w:tbl>
      <w:tblPr>
        <w:tblpPr w:leftFromText="180" w:rightFromText="180" w:vertAnchor="page" w:horzAnchor="margin" w:tblpXSpec="center" w:tblpY="273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8971FC" w:rsidRPr="008971FC" w14:paraId="6333E565" w14:textId="77777777" w:rsidTr="00930703">
        <w:trPr>
          <w:trHeight w:val="533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48CED6" w14:textId="120BB9D4" w:rsidR="008971FC" w:rsidRPr="008971FC" w:rsidRDefault="008971FC" w:rsidP="008971FC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b/>
                <w:bCs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>*</w:t>
            </w:r>
            <w:r w:rsidRPr="00930703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>The annual</w:t>
            </w:r>
            <w:r w:rsidRPr="008971FC">
              <w:rPr>
                <w:rFonts w:asciiTheme="minorHAnsi" w:hAnsiTheme="minorHAnsi"/>
                <w:b/>
                <w:bCs/>
                <w:i/>
                <w:iCs/>
                <w:color w:val="000000" w:themeColor="text1"/>
              </w:rPr>
              <w:t xml:space="preserve"> report must be duly submitted no later than 30 days before the annual year's completion.</w:t>
            </w:r>
          </w:p>
        </w:tc>
      </w:tr>
      <w:tr w:rsidR="008971FC" w:rsidRPr="008971FC" w14:paraId="74CA8C29" w14:textId="77777777" w:rsidTr="00930703">
        <w:trPr>
          <w:trHeight w:val="1129"/>
        </w:trPr>
        <w:tc>
          <w:tcPr>
            <w:tcW w:w="10207" w:type="dxa"/>
            <w:tcBorders>
              <w:top w:val="single" w:sz="4" w:space="0" w:color="auto"/>
            </w:tcBorders>
            <w:shd w:val="clear" w:color="auto" w:fill="auto"/>
          </w:tcPr>
          <w:p w14:paraId="311572FF" w14:textId="77777777" w:rsidR="003769E5" w:rsidRPr="008971FC" w:rsidRDefault="003769E5" w:rsidP="00E3633E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Title of study: 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end"/>
            </w:r>
          </w:p>
          <w:p w14:paraId="1EE97815" w14:textId="77777777" w:rsidR="003769E5" w:rsidRPr="008971FC" w:rsidRDefault="003769E5" w:rsidP="00E3633E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 </w:t>
            </w:r>
          </w:p>
          <w:p w14:paraId="7DB07021" w14:textId="77777777" w:rsidR="003769E5" w:rsidRPr="008971FC" w:rsidRDefault="003769E5" w:rsidP="00E3633E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t xml:space="preserve">Principal Investigator (Name, Designation and Affiliation) 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begin">
                <w:ffData>
                  <w:name w:val="Text344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Times New Roman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Times New Roman"/>
                <w:color w:val="000000" w:themeColor="text1"/>
                <w:lang w:val="en-IN"/>
              </w:rPr>
              <w:fldChar w:fldCharType="end"/>
            </w:r>
          </w:p>
        </w:tc>
      </w:tr>
    </w:tbl>
    <w:p w14:paraId="196FE992" w14:textId="77777777" w:rsidR="003769E5" w:rsidRPr="008971FC" w:rsidRDefault="003769E5" w:rsidP="00E3633E">
      <w:pPr>
        <w:spacing w:after="0"/>
        <w:rPr>
          <w:rFonts w:asciiTheme="minorHAnsi" w:hAnsiTheme="minorHAnsi"/>
          <w:vanish/>
          <w:color w:val="000000" w:themeColor="text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72"/>
        <w:gridCol w:w="4733"/>
      </w:tblGrid>
      <w:tr w:rsidR="008971FC" w:rsidRPr="008971FC" w14:paraId="5EDA6972" w14:textId="77777777" w:rsidTr="00930703">
        <w:trPr>
          <w:trHeight w:val="625"/>
          <w:jc w:val="center"/>
        </w:trPr>
        <w:tc>
          <w:tcPr>
            <w:tcW w:w="426" w:type="dxa"/>
          </w:tcPr>
          <w:p w14:paraId="7560566F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  <w:tcBorders>
              <w:right w:val="single" w:sz="4" w:space="0" w:color="auto"/>
            </w:tcBorders>
          </w:tcPr>
          <w:p w14:paraId="0BE0DCB5" w14:textId="1B279BF4" w:rsidR="003769E5" w:rsidRPr="008971FC" w:rsidRDefault="00930703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>
              <w:rPr>
                <w:rFonts w:asciiTheme="minorHAnsi" w:hAnsiTheme="minorHAnsi" w:cs="Calibri"/>
                <w:color w:val="000000" w:themeColor="text1"/>
                <w:lang w:val="en-IN" w:bidi="hi-IN"/>
              </w:rPr>
              <w:t>EC</w:t>
            </w:r>
            <w:r w:rsidR="002D3038"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 Reference No.:</w:t>
            </w:r>
            <w:r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                         </w:t>
            </w:r>
            <w:r w:rsidR="002D3038"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</w:tc>
        <w:tc>
          <w:tcPr>
            <w:tcW w:w="4733" w:type="dxa"/>
            <w:tcBorders>
              <w:top w:val="nil"/>
              <w:left w:val="single" w:sz="4" w:space="0" w:color="auto"/>
              <w:right w:val="nil"/>
            </w:tcBorders>
          </w:tcPr>
          <w:p w14:paraId="4C7FD34F" w14:textId="7D4EBD94" w:rsidR="003769E5" w:rsidRPr="008971FC" w:rsidRDefault="003769E5" w:rsidP="00E3633E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</w:p>
        </w:tc>
      </w:tr>
      <w:tr w:rsidR="008971FC" w:rsidRPr="008971FC" w14:paraId="71593692" w14:textId="77777777" w:rsidTr="00AE619D">
        <w:trPr>
          <w:trHeight w:val="563"/>
          <w:jc w:val="center"/>
        </w:trPr>
        <w:tc>
          <w:tcPr>
            <w:tcW w:w="426" w:type="dxa"/>
          </w:tcPr>
          <w:p w14:paraId="7F5DC8E1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4BF05E11" w14:textId="3657E0A2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Date of EC Approval</w:t>
            </w:r>
            <w:r w:rsidRPr="008971FC">
              <w:rPr>
                <w:rFonts w:asciiTheme="minorHAnsi" w:eastAsia="Times New Roman" w:hAnsiTheme="minorHAnsi" w:cs="Calibri"/>
                <w:color w:val="000000" w:themeColor="text1"/>
                <w:lang w:val="en-IN" w:eastAsia="en-IN"/>
              </w:rPr>
              <w:t xml:space="preserve">:     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62842309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14:paraId="5F55959B" w14:textId="25D5BFCA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Duration of Approval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sz w:val="20"/>
                <w:szCs w:val="20"/>
              </w:rPr>
              <w:t>months/ years</w:t>
            </w:r>
          </w:p>
        </w:tc>
      </w:tr>
      <w:tr w:rsidR="008971FC" w:rsidRPr="008971FC" w14:paraId="40375DA1" w14:textId="77777777" w:rsidTr="00AE619D">
        <w:trPr>
          <w:trHeight w:val="685"/>
          <w:jc w:val="center"/>
        </w:trPr>
        <w:tc>
          <w:tcPr>
            <w:tcW w:w="426" w:type="dxa"/>
            <w:vMerge w:val="restart"/>
          </w:tcPr>
          <w:p w14:paraId="7C0C1BE4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77970617" w14:textId="7D40CA16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color w:val="000000" w:themeColor="text1"/>
                <w:lang w:val="en-IN" w:bidi="hi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Date of Start of study:     </w:t>
            </w:r>
            <w:r w:rsidRPr="008971FC">
              <w:rPr>
                <w:rFonts w:asciiTheme="minorHAnsi" w:eastAsia="Times New Roman" w:hAnsiTheme="minorHAnsi" w:cs="Calibri"/>
                <w:color w:val="000000" w:themeColor="text1"/>
                <w:sz w:val="16"/>
                <w:lang w:val="en-IN" w:eastAsia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14:paraId="77D1A1C1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GB" w:bidi="hi-IN"/>
              </w:rPr>
              <w:t xml:space="preserve">Proposed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date of Completion: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1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  <w:szCs w:val="40"/>
                  </w:rPr>
                  <w:t>Click here to enter a date.</w:t>
                </w:r>
              </w:sdtContent>
            </w:sdt>
          </w:p>
        </w:tc>
      </w:tr>
      <w:tr w:rsidR="008971FC" w:rsidRPr="008971FC" w14:paraId="3CD9F377" w14:textId="77777777" w:rsidTr="004F3EF0">
        <w:trPr>
          <w:trHeight w:val="632"/>
          <w:jc w:val="center"/>
        </w:trPr>
        <w:tc>
          <w:tcPr>
            <w:tcW w:w="426" w:type="dxa"/>
            <w:vMerge/>
          </w:tcPr>
          <w:p w14:paraId="270FAE59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4872" w:type="dxa"/>
          </w:tcPr>
          <w:p w14:paraId="1FA06367" w14:textId="342B2949" w:rsidR="0025200C" w:rsidRPr="008971FC" w:rsidRDefault="0025200C" w:rsidP="0025200C">
            <w:pPr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Period of Continuing Report</w:t>
            </w:r>
            <w:r w:rsidRPr="008971FC"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  <w:t xml:space="preserve">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12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6"/>
                    <w:szCs w:val="24"/>
                  </w:rPr>
                  <w:t>Click here to enter a date.</w:t>
                </w:r>
              </w:sdtContent>
            </w:sdt>
          </w:p>
        </w:tc>
        <w:tc>
          <w:tcPr>
            <w:tcW w:w="4733" w:type="dxa"/>
          </w:tcPr>
          <w:p w14:paraId="67121C70" w14:textId="2558FA48" w:rsidR="0025200C" w:rsidRPr="008971FC" w:rsidRDefault="0025200C" w:rsidP="0025200C">
            <w:pPr>
              <w:spacing w:before="240" w:after="0" w:line="240" w:lineRule="auto"/>
              <w:rPr>
                <w:rFonts w:asciiTheme="minorHAnsi" w:hAnsiTheme="minorHAnsi" w:cs="Calibri"/>
                <w:i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To    </w:t>
            </w:r>
            <w:sdt>
              <w:sdtPr>
                <w:rPr>
                  <w:rFonts w:asciiTheme="minorHAnsi" w:eastAsia="Times New Roman" w:hAnsiTheme="minorHAnsi" w:cs="Calibri"/>
                  <w:color w:val="000000" w:themeColor="text1"/>
                  <w:sz w:val="16"/>
                  <w:lang w:val="en-IN" w:eastAsia="en-IN"/>
                </w:rPr>
                <w:id w:val="1003592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>
                <w:rPr>
                  <w:sz w:val="22"/>
                </w:rPr>
              </w:sdtEndPr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  <w:sz w:val="18"/>
                    <w:szCs w:val="24"/>
                  </w:rPr>
                  <w:t>Click here to enter a date.</w:t>
                </w:r>
              </w:sdtContent>
            </w:sdt>
          </w:p>
        </w:tc>
      </w:tr>
      <w:tr w:rsidR="008971FC" w:rsidRPr="008971FC" w14:paraId="281A3B31" w14:textId="77777777" w:rsidTr="004F3EF0">
        <w:trPr>
          <w:trHeight w:val="2225"/>
          <w:jc w:val="center"/>
        </w:trPr>
        <w:tc>
          <w:tcPr>
            <w:tcW w:w="426" w:type="dxa"/>
          </w:tcPr>
          <w:p w14:paraId="105E02F6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before="240"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01A44BF9" w14:textId="5DDF85FF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Does the study involve recruitment of participants?                                                               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0A318B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" w:shapeid="_x0000_i1091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No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9D10419">
                <v:shape id="_x0000_i1093" type="#_x0000_t75" style="width:10.5pt;height:12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2" w:shapeid="_x0000_i109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</w:t>
            </w:r>
          </w:p>
          <w:p w14:paraId="17033034" w14:textId="77777777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>If yes, Total number expected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bookmarkStart w:id="0" w:name="Text345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0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No. Screened: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6"/>
                  <w:enabled/>
                  <w:calcOnExit w:val="0"/>
                  <w:textInput/>
                </w:ffData>
              </w:fldChar>
            </w:r>
            <w:bookmarkStart w:id="1" w:name="Text346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1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No. Enrolled: </w:t>
            </w:r>
            <w:bookmarkStart w:id="2" w:name="Text347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7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  <w:bookmarkEnd w:id="2"/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</w:t>
            </w:r>
          </w:p>
          <w:p w14:paraId="705CFCD3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</w:t>
            </w:r>
          </w:p>
          <w:p w14:paraId="3A5C305D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Number Completed: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No. on followup: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.</w:t>
            </w:r>
          </w:p>
          <w:p w14:paraId="7DB82BD5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1D769898" w14:textId="77777777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Enrolment status – ongoing / completed/ stopped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  <w:p w14:paraId="69C8CFC4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57D77628" w14:textId="4ADAD66D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Report of DSMB</w:t>
            </w:r>
            <w:r w:rsidRPr="008971FC">
              <w:rPr>
                <w:rFonts w:asciiTheme="minorHAnsi" w:hAnsiTheme="minorHAnsi" w:cs="Calibri"/>
                <w:i/>
                <w:noProof/>
                <w:color w:val="000000" w:themeColor="text1"/>
                <w:sz w:val="24"/>
                <w:vertAlign w:val="superscript"/>
              </w:rPr>
              <w:t>16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                         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5296EB21">
                <v:shape id="_x0000_i1095" type="#_x0000_t75" style="width:10.5pt;height:12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3" w:shapeid="_x0000_i1095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02C725BC">
                <v:shape id="_x0000_i1097" type="#_x0000_t75" style="width:10.5pt;height:12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4" w:shapeid="_x0000_i109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NA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CFF617C">
                <v:shape id="_x0000_i1099" type="#_x0000_t75" style="width:10.5pt;height:12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5" w:shapeid="_x0000_i1099"/>
              </w:object>
            </w:r>
          </w:p>
          <w:p w14:paraId="7FDCC235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531357C0" w14:textId="4281629F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Any other remark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separate"/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noProof/>
                <w:color w:val="000000" w:themeColor="text1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fldChar w:fldCharType="end"/>
            </w:r>
          </w:p>
        </w:tc>
      </w:tr>
      <w:tr w:rsidR="008971FC" w:rsidRPr="008971FC" w14:paraId="66B79FED" w14:textId="77777777" w:rsidTr="004F3EF0">
        <w:trPr>
          <w:jc w:val="center"/>
        </w:trPr>
        <w:tc>
          <w:tcPr>
            <w:tcW w:w="426" w:type="dxa"/>
          </w:tcPr>
          <w:p w14:paraId="115D837F" w14:textId="77777777" w:rsidR="0025200C" w:rsidRPr="008971FC" w:rsidRDefault="0025200C" w:rsidP="0025200C">
            <w:pPr>
              <w:tabs>
                <w:tab w:val="right" w:pos="210"/>
                <w:tab w:val="center" w:pos="285"/>
              </w:tabs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4B8A578F" w14:textId="1D1B18BD" w:rsidR="0025200C" w:rsidRPr="008971FC" w:rsidRDefault="0025200C" w:rsidP="0025200C">
            <w:pPr>
              <w:pStyle w:val="ListParagraph"/>
              <w:numPr>
                <w:ilvl w:val="0"/>
                <w:numId w:val="45"/>
              </w:numPr>
              <w:spacing w:before="240" w:after="0"/>
              <w:ind w:left="425" w:hanging="436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Have any participants withdrawn from this study since the last approval?      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5C4B90C3">
                <v:shape id="_x0000_i1101" type="#_x0000_t75" style="width:10.5pt;height:12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62917151" w:shapeid="_x0000_i1101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59FD7AF4">
                <v:shape id="_x0000_i1103" type="#_x0000_t75" style="width:10.5pt;height:12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62917231" w:shapeid="_x0000_i1103"/>
              </w:object>
            </w:r>
            <w:r w:rsidRPr="008971FC">
              <w:rPr>
                <w:rFonts w:cs="Calibri"/>
                <w:color w:val="000000" w:themeColor="text1"/>
              </w:rPr>
              <w:t xml:space="preserve"> </w:t>
            </w:r>
            <w:r w:rsidRPr="008971FC">
              <w:rPr>
                <w:rFonts w:asciiTheme="minorHAnsi" w:hAnsiTheme="minorHAnsi" w:cs="Calibri"/>
                <w:color w:val="000000" w:themeColor="text1"/>
              </w:rPr>
              <w:t xml:space="preserve">  NA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6C62D4FB">
                <v:shape id="_x0000_i1105" type="#_x0000_t75" style="width:10.5pt;height:12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62917331" w:shapeid="_x0000_i1105"/>
              </w:object>
            </w:r>
          </w:p>
          <w:p w14:paraId="154DDA2D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If yes, total number withdrawn and reasons: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14:paraId="325F33C6" w14:textId="77777777" w:rsidTr="004F3EF0">
        <w:trPr>
          <w:jc w:val="center"/>
        </w:trPr>
        <w:tc>
          <w:tcPr>
            <w:tcW w:w="426" w:type="dxa"/>
          </w:tcPr>
          <w:p w14:paraId="2D7F2E0D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0316723B" w14:textId="49073910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Is the study likely to extend beyond the stated period</w:t>
            </w:r>
            <w:r w:rsidRPr="008971FC">
              <w:rPr>
                <w:rFonts w:asciiTheme="minorHAnsi" w:hAnsiTheme="minorHAnsi" w:cs="Calibri"/>
                <w:i/>
                <w:color w:val="C00000"/>
                <w:vertAlign w:val="superscript"/>
                <w:lang w:val="en-IN" w:bidi="hi-IN"/>
              </w:rPr>
              <w:t>17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 xml:space="preserve">?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6918211">
                <v:shape id="_x0000_i1107" type="#_x0000_t75" style="width:10.5pt;height:12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8" w:shapeid="_x0000_i110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37379AC5">
                <v:shape id="_x0000_i1109" type="#_x0000_t75" style="width:10.5pt;height:12pt" o:ole="">
                  <v:imagedata r:id="rId2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279" w:shapeid="_x0000_i1109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</w:t>
            </w:r>
          </w:p>
          <w:p w14:paraId="0F28FC2E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 w:bidi="hi-IN"/>
              </w:rPr>
              <w:t>If yes, please provide reasons for the extension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5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14:paraId="7CC354E2" w14:textId="77777777" w:rsidTr="004F3EF0">
        <w:trPr>
          <w:trHeight w:val="800"/>
          <w:jc w:val="center"/>
        </w:trPr>
        <w:tc>
          <w:tcPr>
            <w:tcW w:w="426" w:type="dxa"/>
            <w:vMerge w:val="restart"/>
          </w:tcPr>
          <w:p w14:paraId="09521337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2CB7E81E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Have there been any amendments in the research protocol/informed consent document (ICD) during the past approval period? </w:t>
            </w:r>
          </w:p>
          <w:p w14:paraId="26509726" w14:textId="19067CE4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b/>
                <w:color w:val="C00000"/>
                <w:lang w:val="en-IN"/>
              </w:rPr>
              <w:t xml:space="preserve">If </w:t>
            </w:r>
            <w:proofErr w:type="gramStart"/>
            <w:r w:rsidRPr="008971FC">
              <w:rPr>
                <w:rFonts w:asciiTheme="minorHAnsi" w:hAnsiTheme="minorHAnsi" w:cs="Calibri"/>
                <w:b/>
                <w:color w:val="C00000"/>
                <w:lang w:val="en-IN"/>
              </w:rPr>
              <w:t>No</w:t>
            </w:r>
            <w:proofErr w:type="gramEnd"/>
            <w:r w:rsidRPr="008971FC">
              <w:rPr>
                <w:rFonts w:asciiTheme="minorHAnsi" w:hAnsiTheme="minorHAnsi" w:cs="Calibri"/>
                <w:b/>
                <w:color w:val="C00000"/>
                <w:lang w:val="en-IN"/>
              </w:rPr>
              <w:t xml:space="preserve">, skip to item no.6            </w:t>
            </w:r>
            <w:r w:rsidRPr="008971FC">
              <w:rPr>
                <w:rFonts w:asciiTheme="minorHAnsi" w:hAnsiTheme="minorHAnsi" w:cs="Calibri"/>
                <w:color w:val="C00000"/>
                <w:lang w:val="en-IN"/>
              </w:rPr>
              <w:t xml:space="preserve">                                                                                             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6B39542D">
                <v:shape id="_x0000_i1111" type="#_x0000_t75" style="width:10.5pt;height:12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2710" w:shapeid="_x0000_i1111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115F2FAC">
                <v:shape id="_x0000_i1113" type="#_x0000_t75" style="width:10.5pt;height:12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1" w:shapeid="_x0000_i1113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</w:t>
            </w:r>
          </w:p>
        </w:tc>
      </w:tr>
      <w:tr w:rsidR="008971FC" w:rsidRPr="008971FC" w14:paraId="04A965B8" w14:textId="77777777" w:rsidTr="004F3EF0">
        <w:trPr>
          <w:trHeight w:val="432"/>
          <w:jc w:val="center"/>
        </w:trPr>
        <w:tc>
          <w:tcPr>
            <w:tcW w:w="426" w:type="dxa"/>
            <w:vMerge/>
          </w:tcPr>
          <w:p w14:paraId="6C9C5843" w14:textId="77777777" w:rsidR="0025200C" w:rsidRPr="008971FC" w:rsidRDefault="0025200C" w:rsidP="0025200C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44F2ED6A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(a)   If yes, date of approval for protocol and ICD :   </w:t>
            </w:r>
            <w:sdt>
              <w:sdtPr>
                <w:rPr>
                  <w:rFonts w:asciiTheme="minorHAnsi" w:hAnsiTheme="minorHAnsi" w:cs="Calibri"/>
                  <w:noProof/>
                  <w:color w:val="000000" w:themeColor="text1"/>
                  <w:lang w:val="en-IN"/>
                </w:rPr>
                <w:id w:val="1003592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EndPr/>
              <w:sdtContent>
                <w:r w:rsidRPr="008971FC">
                  <w:rPr>
                    <w:rStyle w:val="PlaceholderText"/>
                    <w:rFonts w:asciiTheme="minorHAnsi" w:hAnsiTheme="minorHAnsi"/>
                    <w:color w:val="000000" w:themeColor="text1"/>
                  </w:rPr>
                  <w:t>Click here to enter a date.</w:t>
                </w:r>
              </w:sdtContent>
            </w:sdt>
          </w:p>
          <w:p w14:paraId="368AC4B7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</w:p>
        </w:tc>
      </w:tr>
      <w:tr w:rsidR="0025200C" w:rsidRPr="008971FC" w14:paraId="30855F94" w14:textId="77777777" w:rsidTr="004F3EF0">
        <w:trPr>
          <w:trHeight w:val="530"/>
          <w:jc w:val="center"/>
        </w:trPr>
        <w:tc>
          <w:tcPr>
            <w:tcW w:w="426" w:type="dxa"/>
          </w:tcPr>
          <w:p w14:paraId="71AFF106" w14:textId="77777777" w:rsidR="0025200C" w:rsidRPr="008971FC" w:rsidRDefault="0025200C" w:rsidP="0025200C">
            <w:p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  <w:gridSpan w:val="2"/>
          </w:tcPr>
          <w:p w14:paraId="05BE6154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(b)  In case of amendments in the research protocol/ICD, was re-consent sought from participants?</w:t>
            </w:r>
          </w:p>
          <w:p w14:paraId="73A88797" w14:textId="66A551BA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If yes, when / how: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begin">
                <w:ffData>
                  <w:name w:val="Text348"/>
                  <w:enabled/>
                  <w:calcOnExit w:val="0"/>
                  <w:textInput/>
                </w:ffData>
              </w:fldChar>
            </w:r>
            <w:bookmarkStart w:id="3" w:name="Text348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end"/>
            </w:r>
            <w:bookmarkEnd w:id="3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                                                                                             Yes 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0BB48D90">
                <v:shape id="_x0000_i1115" type="#_x0000_t75" style="width:10.5pt;height:12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" w:shapeid="_x0000_i1115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No</w:t>
            </w:r>
            <w:r w:rsidRPr="008971FC">
              <w:rPr>
                <w:rFonts w:cs="Calibri"/>
                <w:color w:val="000000" w:themeColor="text1"/>
              </w:rPr>
              <w:object w:dxaOrig="1440" w:dyaOrig="1440" w14:anchorId="28A78A02">
                <v:shape id="_x0000_i1117" type="#_x0000_t75" style="width:10.5pt;height:12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2" w:shapeid="_x0000_i111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</w:t>
            </w:r>
          </w:p>
          <w:p w14:paraId="23668EEA" w14:textId="77777777" w:rsidR="0025200C" w:rsidRPr="008971FC" w:rsidRDefault="0025200C" w:rsidP="0025200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 w:eastAsia="en-IN" w:bidi="hi-IN"/>
              </w:rPr>
            </w:pPr>
          </w:p>
        </w:tc>
      </w:tr>
    </w:tbl>
    <w:p w14:paraId="3F7AF724" w14:textId="77777777" w:rsidR="00AE619D" w:rsidRPr="008971FC" w:rsidRDefault="00AE619D" w:rsidP="00AE619D">
      <w:pPr>
        <w:pStyle w:val="Pa1"/>
        <w:rPr>
          <w:rFonts w:asciiTheme="minorHAnsi" w:hAnsiTheme="minorHAnsi" w:cs="Gotham Medium"/>
          <w:color w:val="C00000"/>
          <w:sz w:val="16"/>
          <w:szCs w:val="16"/>
        </w:rPr>
      </w:pP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vertAlign w:val="superscript"/>
        </w:rPr>
        <w:t>16</w:t>
      </w: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</w:rPr>
        <w:t xml:space="preserve">In case there is a Data Safety Monitoring Board (DSMB) for the study provide a copy of the report from the DSMB. If not write NA. </w:t>
      </w:r>
    </w:p>
    <w:p w14:paraId="6B67F844" w14:textId="77777777" w:rsidR="00AE619D" w:rsidRPr="008971FC" w:rsidRDefault="00AE619D" w:rsidP="00AE619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otham Medium"/>
          <w:i/>
          <w:iCs/>
          <w:color w:val="C00000"/>
          <w:sz w:val="16"/>
          <w:szCs w:val="16"/>
          <w:lang w:val="en-IN" w:eastAsia="en-IN"/>
        </w:rPr>
      </w:pP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vertAlign w:val="superscript"/>
          <w:lang w:val="en-IN" w:eastAsia="en-IN"/>
        </w:rPr>
        <w:t>17</w:t>
      </w:r>
      <w:r w:rsidRPr="008971FC">
        <w:rPr>
          <w:rFonts w:asciiTheme="minorHAnsi" w:hAnsiTheme="minorHAnsi" w:cs="Gotham Medium"/>
          <w:i/>
          <w:iCs/>
          <w:color w:val="C00000"/>
          <w:sz w:val="16"/>
          <w:szCs w:val="16"/>
          <w:lang w:val="en-IN" w:eastAsia="en-IN"/>
        </w:rPr>
        <w:t>Problems encountered since the last continuing review application with respect to implementation of the protocol as cleared by the EC</w:t>
      </w:r>
    </w:p>
    <w:p w14:paraId="1B8E44CD" w14:textId="77777777" w:rsidR="003769E5" w:rsidRPr="008971FC" w:rsidRDefault="003769E5" w:rsidP="00E3633E">
      <w:pPr>
        <w:rPr>
          <w:rFonts w:asciiTheme="minorHAnsi" w:hAnsiTheme="minorHAnsi"/>
          <w:color w:val="000000" w:themeColor="text1"/>
        </w:rPr>
      </w:pPr>
    </w:p>
    <w:tbl>
      <w:tblPr>
        <w:tblW w:w="100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26"/>
        <w:gridCol w:w="9605"/>
      </w:tblGrid>
      <w:tr w:rsidR="008971FC" w:rsidRPr="008971FC" w14:paraId="43BE20CC" w14:textId="77777777" w:rsidTr="00797498">
        <w:trPr>
          <w:trHeight w:val="530"/>
        </w:trPr>
        <w:tc>
          <w:tcPr>
            <w:tcW w:w="426" w:type="dxa"/>
          </w:tcPr>
          <w:p w14:paraId="5DF1DD71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22C91052" w14:textId="2B62E429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Is any new information available that changes the  benefit -risk analysis of human participants involved in this study?                                                                                      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E662726">
                <v:shape id="_x0000_i1119" type="#_x0000_t75" style="width:10.5pt;height:12pt" o:ole="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3" w:shapeid="_x0000_i1119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6FF8AE06">
                <v:shape id="_x0000_i1121" type="#_x0000_t75" style="width:10.5pt;height:12pt" o:ole="">
                  <v:imagedata r:id="rId3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4" w:shapeid="_x0000_i1121"/>
              </w:object>
            </w:r>
          </w:p>
          <w:p w14:paraId="1683CC38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If yes, discuss in detail: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bookmarkStart w:id="4" w:name="Text349"/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bookmarkEnd w:id="4"/>
          </w:p>
          <w:p w14:paraId="593E3D2F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  <w:tr w:rsidR="008971FC" w:rsidRPr="008971FC" w14:paraId="0EADB199" w14:textId="77777777" w:rsidTr="00797498">
        <w:trPr>
          <w:trHeight w:val="530"/>
        </w:trPr>
        <w:tc>
          <w:tcPr>
            <w:tcW w:w="426" w:type="dxa"/>
          </w:tcPr>
          <w:p w14:paraId="6FFCFB16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5739780C" w14:textId="35A4970D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Have any ethical concerns occurred during this period?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239187D">
                <v:shape id="_x0000_i1123" type="#_x0000_t75" style="width:10.5pt;height:12pt" o:ole="">
                  <v:imagedata r:id="rId4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2" w:name="CheckBox4311251173533513255127105" w:shapeid="_x0000_i112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536D3413">
                <v:shape id="_x0000_i1125" type="#_x0000_t75" style="width:10.5pt;height:12pt" o:ole="">
                  <v:imagedata r:id="rId4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4" w:name="CheckBox4311251173533513255127106" w:shapeid="_x0000_i1125"/>
              </w:object>
            </w:r>
          </w:p>
          <w:p w14:paraId="52BF4457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If yes, give details</w:t>
            </w:r>
            <w:bookmarkStart w:id="5" w:name="Text350"/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</w:t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begin">
                <w:ffData>
                  <w:name w:val="Text350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fldChar w:fldCharType="end"/>
            </w:r>
            <w:bookmarkEnd w:id="5"/>
          </w:p>
        </w:tc>
      </w:tr>
      <w:tr w:rsidR="008971FC" w:rsidRPr="008971FC" w14:paraId="71913F7F" w14:textId="77777777" w:rsidTr="00797498">
        <w:trPr>
          <w:trHeight w:val="800"/>
        </w:trPr>
        <w:tc>
          <w:tcPr>
            <w:tcW w:w="426" w:type="dxa"/>
          </w:tcPr>
          <w:p w14:paraId="3882F4F4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12FBFB3A" w14:textId="0F159EF2" w:rsidR="006256BB" w:rsidRPr="008971FC" w:rsidRDefault="003769E5" w:rsidP="006256BB">
            <w:pPr>
              <w:spacing w:after="0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>(a)  Have any adverse events been noted since the last review?</w:t>
            </w:r>
            <w:r w:rsidR="006256BB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 </w:t>
            </w:r>
            <w:r w:rsidR="003E5956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</w:t>
            </w:r>
            <w:r w:rsidR="006256BB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1F738D61">
                <v:shape id="_x0000_i1127" type="#_x0000_t75" style="width:10.5pt;height:12pt" o:ole="">
                  <v:imagedata r:id="rId4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6" w:name="CheckBox43112511735335162917152" w:shapeid="_x0000_i1127"/>
              </w:object>
            </w:r>
            <w:r w:rsidR="003E5956" w:rsidRPr="008971FC">
              <w:rPr>
                <w:rFonts w:asciiTheme="minorHAnsi" w:hAnsiTheme="minorHAnsi" w:cs="Calibri"/>
                <w:color w:val="000000" w:themeColor="text1"/>
              </w:rPr>
              <w:t xml:space="preserve">   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2F0378DD">
                <v:shape id="_x0000_i1129" type="#_x0000_t75" style="width:10.5pt;height:12pt" o:ole="">
                  <v:imagedata r:id="rId4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8" w:name="CheckBox43112511735335162917232" w:shapeid="_x0000_i1129"/>
              </w:object>
            </w:r>
            <w:r w:rsidR="006256BB" w:rsidRPr="008971FC">
              <w:rPr>
                <w:rFonts w:cs="Calibri"/>
                <w:color w:val="000000" w:themeColor="text1"/>
              </w:rPr>
              <w:t xml:space="preserve"> </w:t>
            </w:r>
            <w:r w:rsidR="006256BB" w:rsidRPr="008971FC">
              <w:rPr>
                <w:rFonts w:asciiTheme="minorHAnsi" w:hAnsiTheme="minorHAnsi" w:cs="Calibri"/>
                <w:color w:val="000000" w:themeColor="text1"/>
              </w:rPr>
              <w:t xml:space="preserve">  </w:t>
            </w:r>
          </w:p>
          <w:p w14:paraId="67E19797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</w:rPr>
            </w:pPr>
          </w:p>
          <w:p w14:paraId="54816C8C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Describe in brief:          </w: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042E17E5" w14:textId="7E5F5643" w:rsidR="00A42613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(b)  Have any SAE’s occurred  since last review?                               </w:t>
            </w:r>
            <w:r w:rsidR="001A24E9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</w:t>
            </w:r>
            <w:r w:rsidR="00A42613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</w:t>
            </w:r>
            <w:r w:rsidR="001A24E9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</w: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34079B9">
                <v:shape id="_x0000_i1131" type="#_x0000_t75" style="width:10.5pt;height:12pt" o:ole="">
                  <v:imagedata r:id="rId4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0" w:name="CheckBox431125117353351629171521" w:shapeid="_x0000_i1131"/>
              </w:objec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B8A73F7">
                <v:shape id="_x0000_i1133" type="#_x0000_t75" style="width:10.5pt;height:12pt" o:ole="">
                  <v:imagedata r:id="rId5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2" w:name="CheckBox431125117353351629172321" w:shapeid="_x0000_i1133"/>
              </w:object>
            </w:r>
            <w:r w:rsidR="001A24E9" w:rsidRPr="008971FC">
              <w:rPr>
                <w:rFonts w:cs="Calibri"/>
                <w:color w:val="000000" w:themeColor="text1"/>
              </w:rPr>
              <w:t xml:space="preserve"> </w:t>
            </w:r>
            <w:r w:rsidR="001A24E9" w:rsidRPr="008971FC">
              <w:rPr>
                <w:rFonts w:asciiTheme="minorHAnsi" w:hAnsiTheme="minorHAnsi" w:cs="Calibri"/>
                <w:color w:val="000000" w:themeColor="text1"/>
              </w:rPr>
              <w:t xml:space="preserve">  </w:t>
            </w:r>
          </w:p>
          <w:p w14:paraId="77576848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If yes, number of SAE’s :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Type of  SAE’s: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6F4885EB" w14:textId="093C0C5A" w:rsidR="00277E3E" w:rsidRPr="008971FC" w:rsidRDefault="003769E5" w:rsidP="00277E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(c) Is the SAE related to the study?                                                     </w:t>
            </w:r>
            <w:r w:rsidR="00277E3E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        </w:t>
            </w:r>
            <w:r w:rsidR="00A42613" w:rsidRPr="008971FC">
              <w:rPr>
                <w:rFonts w:asciiTheme="minorHAnsi" w:hAnsiTheme="minorHAnsi" w:cs="Calibri"/>
                <w:noProof/>
                <w:color w:val="000000" w:themeColor="text1"/>
              </w:rPr>
              <w:t xml:space="preserve">                </w:t>
            </w:r>
            <w:r w:rsidR="00277E3E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198FA8B1">
                <v:shape id="_x0000_i1135" type="#_x0000_t75" style="width:10.5pt;height:12pt" o:ole="">
                  <v:imagedata r:id="rId5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4" w:name="CheckBox4311251173533516291715211" w:shapeid="_x0000_i1135"/>
              </w:object>
            </w:r>
            <w:r w:rsidR="00277E3E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7475F99">
                <v:shape id="_x0000_i1137" type="#_x0000_t75" style="width:10.5pt;height:12pt" o:ole="">
                  <v:imagedata r:id="rId5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6" w:name="CheckBox4311251173533516291723211" w:shapeid="_x0000_i1137"/>
              </w:object>
            </w:r>
            <w:r w:rsidR="00277E3E" w:rsidRPr="008971FC">
              <w:rPr>
                <w:rFonts w:cs="Calibri"/>
                <w:color w:val="000000" w:themeColor="text1"/>
              </w:rPr>
              <w:t xml:space="preserve"> </w:t>
            </w:r>
          </w:p>
          <w:p w14:paraId="4C467AA3" w14:textId="24DFB565" w:rsidR="00DF1917" w:rsidRPr="008971FC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Have you reported the SAE to EC?  If no, state reasons           </w:t>
            </w:r>
            <w:r w:rsidR="00693B9A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</w:t>
            </w:r>
            <w:r w:rsidR="00DF1917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</w:t>
            </w:r>
            <w:r w:rsidR="00693B9A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</w: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82B4D7E">
                <v:shape id="_x0000_i1139" type="#_x0000_t75" style="width:10.5pt;height:12pt" o:ole="">
                  <v:imagedata r:id="rId5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8" w:name="CheckBox43112511735335162917152111" w:shapeid="_x0000_i1139"/>
              </w:objec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  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048BD9B">
                <v:shape id="_x0000_i1141" type="#_x0000_t75" style="width:10.5pt;height:12pt" o:ole="">
                  <v:imagedata r:id="rId5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0" w:name="CheckBox43112511735335162917232111" w:shapeid="_x0000_i1141"/>
              </w:object>
            </w:r>
            <w:r w:rsidR="00693B9A" w:rsidRPr="008971FC">
              <w:rPr>
                <w:rFonts w:cs="Calibri"/>
                <w:color w:val="000000" w:themeColor="text1"/>
              </w:rPr>
              <w:t xml:space="preserve"> </w:t>
            </w:r>
            <w:r w:rsidR="00693B9A" w:rsidRPr="008971FC">
              <w:rPr>
                <w:rFonts w:asciiTheme="minorHAnsi" w:hAnsiTheme="minorHAnsi" w:cs="Calibri"/>
                <w:color w:val="000000" w:themeColor="text1"/>
              </w:rPr>
              <w:t xml:space="preserve">  </w:t>
            </w:r>
          </w:p>
          <w:p w14:paraId="46DB9934" w14:textId="77777777" w:rsidR="003769E5" w:rsidRPr="008971FC" w:rsidRDefault="003769E5" w:rsidP="00DF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</w:tc>
      </w:tr>
      <w:tr w:rsidR="008971FC" w:rsidRPr="008971FC" w14:paraId="533B8EF9" w14:textId="77777777" w:rsidTr="00797498">
        <w:trPr>
          <w:trHeight w:val="854"/>
        </w:trPr>
        <w:tc>
          <w:tcPr>
            <w:tcW w:w="426" w:type="dxa"/>
          </w:tcPr>
          <w:p w14:paraId="6C3DE2A5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1D2CC95B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Has there been any protocol deviations/violations that occurred during this period? </w:t>
            </w:r>
          </w:p>
          <w:p w14:paraId="5A3573CF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If yes, number  of deviations 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AF476D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4FA8BE8A" w14:textId="46DE1B6D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Have you reported the deviations to EC?  If no, state reasons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419EAD30">
                <v:shape id="_x0000_i1143" type="#_x0000_t75" style="width:10.5pt;height:12pt" o:ole="">
                  <v:imagedata r:id="rId6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2" w:name="CheckBox43112511735335132551271015" w:shapeid="_x0000_i114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7F66E805">
                <v:shape id="_x0000_i1145" type="#_x0000_t75" style="width:10.5pt;height:12pt" o:ole="">
                  <v:imagedata r:id="rId6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4" w:name="CheckBox43112511735335132551271016" w:shapeid="_x0000_i1145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</w:t>
            </w:r>
          </w:p>
          <w:p w14:paraId="17A29505" w14:textId="77777777" w:rsidR="003769E5" w:rsidRPr="008971FC" w:rsidRDefault="00AF476D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8971FC" w:rsidRPr="008971FC" w14:paraId="6CE6D1BA" w14:textId="77777777" w:rsidTr="00797498">
        <w:trPr>
          <w:trHeight w:val="698"/>
        </w:trPr>
        <w:tc>
          <w:tcPr>
            <w:tcW w:w="426" w:type="dxa"/>
          </w:tcPr>
          <w:p w14:paraId="2EE8BC1A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3184FC86" w14:textId="77777777" w:rsidR="003769E5" w:rsidRPr="008971FC" w:rsidRDefault="00D7232C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In case of multicent</w:t>
            </w:r>
            <w:r w:rsidR="003769E5"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ric trials, whether reports of off-site SAEs have been submitted to the EC</w:t>
            </w:r>
          </w:p>
          <w:p w14:paraId="55D87AAB" w14:textId="764366AF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                                                                                                                                              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29E00300">
                <v:shape id="_x0000_i1147" type="#_x0000_t75" style="width:10.5pt;height:12pt" o:ole="">
                  <v:imagedata r:id="rId6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6" w:name="CheckBox43112511735335132551271017" w:shapeid="_x0000_i1147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11DFE228">
                <v:shape id="_x0000_i1149" type="#_x0000_t75" style="width:10.5pt;height:12pt" o:ole="">
                  <v:imagedata r:id="rId6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8" w:name="CheckBox43112511735335132551271018" w:shapeid="_x0000_i1149"/>
              </w:object>
            </w: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 NA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54F3D320">
                <v:shape id="_x0000_i1151" type="#_x0000_t75" style="width:10.5pt;height:12pt" o:ole="">
                  <v:imagedata r:id="rId6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0" w:name="CheckBox43112511735335132551271019" w:shapeid="_x0000_i1151"/>
              </w:object>
            </w:r>
          </w:p>
        </w:tc>
      </w:tr>
      <w:tr w:rsidR="008971FC" w:rsidRPr="008971FC" w14:paraId="458DEFF1" w14:textId="77777777" w:rsidTr="00797498">
        <w:trPr>
          <w:trHeight w:val="368"/>
        </w:trPr>
        <w:tc>
          <w:tcPr>
            <w:tcW w:w="426" w:type="dxa"/>
          </w:tcPr>
          <w:p w14:paraId="6E08C414" w14:textId="77777777" w:rsidR="003769E5" w:rsidRPr="008971FC" w:rsidRDefault="003769E5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615728AD" w14:textId="5C19A8D8"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 xml:space="preserve">Are there any publications or presentations during this period?  If yes give details          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Yes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28F74E1D">
                <v:shape id="_x0000_i1153" type="#_x0000_t75" style="width:10.5pt;height:12pt" o:ole="">
                  <v:imagedata r:id="rId7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2" w:name="CheckBox43112511735335132551271020" w:shapeid="_x0000_i1153"/>
              </w:objec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 xml:space="preserve">  No </w:t>
            </w:r>
            <w:r w:rsidR="00AF476D" w:rsidRPr="008971FC">
              <w:rPr>
                <w:rFonts w:cs="Calibri"/>
                <w:color w:val="000000" w:themeColor="text1"/>
              </w:rPr>
              <w:object w:dxaOrig="1440" w:dyaOrig="1440" w14:anchorId="327C800F">
                <v:shape id="_x0000_i1155" type="#_x0000_t75" style="width:10.5pt;height:12pt" o:ole="">
                  <v:imagedata r:id="rId7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4" w:name="CheckBox43112511735335132551271021" w:shapeid="_x0000_i1155"/>
              </w:object>
            </w:r>
          </w:p>
          <w:p w14:paraId="67C066F6" w14:textId="77777777" w:rsidR="003769E5" w:rsidRPr="008971FC" w:rsidRDefault="00AF476D" w:rsidP="00E3633E">
            <w:pPr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="003769E5"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5B3ADDB5" w14:textId="77777777"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pPr>
          </w:p>
          <w:p w14:paraId="7C5849A2" w14:textId="3FBF69C1" w:rsidR="003769E5" w:rsidRPr="008971FC" w:rsidRDefault="003769E5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20DC6BB" w14:textId="77777777" w:rsidR="003769E5" w:rsidRPr="008971FC" w:rsidRDefault="003769E5" w:rsidP="00E3633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  <w:tr w:rsidR="008971FC" w:rsidRPr="008971FC" w14:paraId="7B2D5A6E" w14:textId="77777777" w:rsidTr="00797498">
        <w:trPr>
          <w:trHeight w:val="368"/>
        </w:trPr>
        <w:tc>
          <w:tcPr>
            <w:tcW w:w="426" w:type="dxa"/>
          </w:tcPr>
          <w:p w14:paraId="3A61E5D0" w14:textId="77777777" w:rsidR="00F82D3B" w:rsidRPr="008971FC" w:rsidRDefault="00F82D3B" w:rsidP="003769E5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Theme="minorHAnsi" w:hAnsiTheme="minorHAnsi" w:cs="Calibri"/>
                <w:bCs/>
                <w:color w:val="000000" w:themeColor="text1"/>
              </w:rPr>
            </w:pPr>
          </w:p>
        </w:tc>
        <w:tc>
          <w:tcPr>
            <w:tcW w:w="9605" w:type="dxa"/>
          </w:tcPr>
          <w:p w14:paraId="3B88B643" w14:textId="4BC89745" w:rsidR="002D3038" w:rsidRPr="008971FC" w:rsidRDefault="002D3038" w:rsidP="002D3038">
            <w:pPr>
              <w:spacing w:after="0"/>
              <w:rPr>
                <w:rFonts w:asciiTheme="minorHAnsi" w:hAnsiTheme="minorHAnsi"/>
                <w:vanish/>
                <w:color w:val="000000" w:themeColor="text1"/>
              </w:rPr>
            </w:pPr>
            <w:r w:rsidRPr="008971FC">
              <w:rPr>
                <w:rFonts w:asciiTheme="minorHAnsi" w:hAnsiTheme="minorHAnsi" w:cs="Calibri"/>
                <w:color w:val="000000" w:themeColor="text1"/>
                <w:lang w:val="en-IN"/>
              </w:rPr>
              <w:t>Brief Summary of the Study (up to 500 words) (to briefly describe the status, findings, activities undertaken, any deviations or changes, special mentions etc.)</w:t>
            </w:r>
          </w:p>
          <w:p w14:paraId="06C4FD16" w14:textId="77777777" w:rsidR="002D3038" w:rsidRPr="008971FC" w:rsidRDefault="002D3038" w:rsidP="002D3038">
            <w:pPr>
              <w:spacing w:after="160" w:line="259" w:lineRule="auto"/>
              <w:rPr>
                <w:rFonts w:asciiTheme="minorHAnsi" w:hAnsiTheme="minorHAnsi"/>
                <w:color w:val="000000" w:themeColor="text1"/>
              </w:rPr>
            </w:pPr>
          </w:p>
          <w:p w14:paraId="2DB382E6" w14:textId="3050C306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begin">
                <w:ffData>
                  <w:name w:val="Text349"/>
                  <w:enabled/>
                  <w:calcOnExit w:val="0"/>
                  <w:textInput/>
                </w:ffData>
              </w:fldCha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instrText xml:space="preserve"> FORMTEXT </w:instrTex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separate"/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t> </w:t>
            </w:r>
            <w:r w:rsidRPr="008971FC">
              <w:rPr>
                <w:rFonts w:asciiTheme="minorHAnsi" w:hAnsiTheme="minorHAnsi" w:cs="Calibri"/>
                <w:noProof/>
                <w:color w:val="000000" w:themeColor="text1"/>
                <w:lang w:val="en-IN"/>
              </w:rPr>
              <w:fldChar w:fldCharType="end"/>
            </w:r>
          </w:p>
          <w:p w14:paraId="660A0CB6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A5D74D4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B72F3D9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C0462C2" w14:textId="2D48EAF4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16A6450" w14:textId="49972A74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744725E" w14:textId="27E44BE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C40A8E4" w14:textId="579C3A13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F6CBF80" w14:textId="29FB47C0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7FC57B5" w14:textId="16BD951F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020E7BFD" w14:textId="00B75575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45613FE" w14:textId="4549C15F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398C38E1" w14:textId="536ED3D9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DC209F1" w14:textId="780441C8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65C90B0" w14:textId="382793AB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158D7E4" w14:textId="285F3EB0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8F4BF40" w14:textId="1059E7E0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42125E2" w14:textId="66B74111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F480D95" w14:textId="2A3DCFE4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05D319A" w14:textId="32449745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0C6BFFFF" w14:textId="26488985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7D0696A" w14:textId="2168E6E5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06E9B6F" w14:textId="3E4DCCAA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9B15958" w14:textId="33BD58AA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01FF477B" w14:textId="3965E55E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51D1D06" w14:textId="18EF1971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7AFC89D" w14:textId="1DAFEA3B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00B99FF2" w14:textId="6C39B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D40450B" w14:textId="25A5A345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E7553AC" w14:textId="5617E3DF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D8DBB8C" w14:textId="7160EC62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E5955A0" w14:textId="3436B5DD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31EBB7DA" w14:textId="3AF8F47F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BC87EDB" w14:textId="55B785C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389F9A24" w14:textId="5DE91F88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36B970C" w14:textId="618E7DC0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327B1926" w14:textId="37809DF2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C383045" w14:textId="72A09B5C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674FF87" w14:textId="217B8F20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C2E7121" w14:textId="3CB6C2CD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A5BF4B5" w14:textId="44C7B379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3C3CFC21" w14:textId="0AA1494B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8858AC6" w14:textId="6629C789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BD8CB67" w14:textId="77001930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1C3CAA4" w14:textId="6F41B3D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69D3D23" w14:textId="193F2F46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80555D1" w14:textId="6FB9EE0B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AEE01E6" w14:textId="27CBAF98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C1C284B" w14:textId="6F42A96C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6B6A8ED1" w14:textId="71F5C80E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D08C315" w14:textId="54310286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73ABF4B" w14:textId="23C9A0AD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0925CD37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7361CFE2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2EA34FCE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1740C4E5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4504A26C" w14:textId="77777777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  <w:p w14:paraId="58BA3919" w14:textId="2ACE3CF1" w:rsidR="002D3038" w:rsidRPr="008971FC" w:rsidRDefault="002D3038" w:rsidP="00E3633E">
            <w:pPr>
              <w:spacing w:after="0" w:line="240" w:lineRule="auto"/>
              <w:rPr>
                <w:rFonts w:asciiTheme="minorHAnsi" w:hAnsiTheme="minorHAnsi" w:cs="Calibri"/>
                <w:color w:val="000000" w:themeColor="text1"/>
                <w:lang w:val="en-IN"/>
              </w:rPr>
            </w:pPr>
          </w:p>
        </w:tc>
      </w:tr>
    </w:tbl>
    <w:p w14:paraId="713ABBA0" w14:textId="77777777" w:rsidR="003769E5" w:rsidRPr="008971FC" w:rsidRDefault="003769E5" w:rsidP="00E3633E">
      <w:pPr>
        <w:spacing w:after="0"/>
        <w:rPr>
          <w:rFonts w:asciiTheme="minorHAnsi" w:hAnsiTheme="minorHAnsi"/>
          <w:vanish/>
          <w:color w:val="000000" w:themeColor="text1"/>
        </w:rPr>
      </w:pPr>
    </w:p>
    <w:p w14:paraId="753CE979" w14:textId="6CBD1100" w:rsidR="003769E5" w:rsidRPr="008971FC" w:rsidRDefault="003769E5" w:rsidP="00E3633E">
      <w:pPr>
        <w:spacing w:after="160" w:line="259" w:lineRule="auto"/>
        <w:rPr>
          <w:rFonts w:asciiTheme="minorHAnsi" w:hAnsiTheme="minorHAnsi" w:cs="Times New Roman"/>
          <w:color w:val="000000" w:themeColor="text1"/>
          <w:lang w:val="en-IN"/>
        </w:rPr>
      </w:pPr>
      <w:r w:rsidRPr="008971FC">
        <w:rPr>
          <w:rFonts w:asciiTheme="minorHAnsi" w:hAnsiTheme="minorHAnsi" w:cs="Times New Roman"/>
          <w:color w:val="000000" w:themeColor="text1"/>
          <w:lang w:val="en-IN"/>
        </w:rPr>
        <w:t xml:space="preserve"> </w:t>
      </w:r>
    </w:p>
    <w:p w14:paraId="3CD5CD01" w14:textId="77777777" w:rsidR="003769E5" w:rsidRPr="008971FC" w:rsidRDefault="003769E5" w:rsidP="00E3633E">
      <w:pPr>
        <w:spacing w:after="160" w:line="259" w:lineRule="auto"/>
        <w:rPr>
          <w:rFonts w:asciiTheme="minorHAnsi" w:hAnsiTheme="minorHAnsi" w:cs="Times New Roman"/>
          <w:color w:val="000000" w:themeColor="text1"/>
          <w:lang w:val="en-IN"/>
        </w:rPr>
      </w:pPr>
    </w:p>
    <w:p w14:paraId="7126778D" w14:textId="1E41A27D" w:rsidR="003769E5" w:rsidRPr="008971FC" w:rsidRDefault="003769E5" w:rsidP="0003023D">
      <w:pPr>
        <w:rPr>
          <w:rFonts w:asciiTheme="minorHAnsi" w:hAnsiTheme="minorHAnsi" w:cs="Calibri"/>
          <w:noProof/>
          <w:color w:val="000000" w:themeColor="text1"/>
          <w:lang w:val="en-IN"/>
        </w:rPr>
      </w:pPr>
      <w:r w:rsidRPr="008971FC">
        <w:rPr>
          <w:rFonts w:asciiTheme="minorHAnsi" w:hAnsiTheme="minorHAnsi" w:cs="Times New Roman"/>
          <w:color w:val="000000" w:themeColor="text1"/>
          <w:lang w:val="en-IN"/>
        </w:rPr>
        <w:t xml:space="preserve">   Signature of PI:</w:t>
      </w:r>
      <w:r w:rsidRPr="008971FC">
        <w:rPr>
          <w:rFonts w:asciiTheme="minorHAnsi" w:hAnsiTheme="minorHAnsi" w:cs="Calibri"/>
          <w:noProof/>
          <w:color w:val="000000" w:themeColor="text1"/>
          <w:lang w:val="en-IN"/>
        </w:rPr>
        <w:t xml:space="preserve">         </w:t>
      </w:r>
      <w:sdt>
        <w:sdtPr>
          <w:rPr>
            <w:rFonts w:asciiTheme="minorHAnsi" w:hAnsiTheme="minorHAnsi" w:cs="Calibri"/>
            <w:noProof/>
            <w:color w:val="000000" w:themeColor="text1"/>
            <w:lang w:val="en-IN"/>
          </w:rPr>
          <w:id w:val="31594351"/>
          <w:showingPlcHdr/>
          <w:picture/>
        </w:sdtPr>
        <w:sdtEndPr/>
        <w:sdtContent>
          <w:r w:rsidRPr="008971FC">
            <w:rPr>
              <w:rFonts w:asciiTheme="minorHAnsi" w:hAnsiTheme="minorHAnsi" w:cs="Calibri"/>
              <w:noProof/>
              <w:color w:val="000000" w:themeColor="text1"/>
              <w:lang w:val="en-IN" w:eastAsia="en-IN"/>
            </w:rPr>
            <w:drawing>
              <wp:inline distT="0" distB="0" distL="0" distR="0" wp14:anchorId="6D498AE6" wp14:editId="39629663">
                <wp:extent cx="682699" cy="682699"/>
                <wp:effectExtent l="19050" t="0" r="3101" b="0"/>
                <wp:docPr id="1627" name="Picture 1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683" cy="686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8971FC">
        <w:rPr>
          <w:rFonts w:asciiTheme="minorHAnsi" w:hAnsiTheme="minorHAnsi" w:cs="Calibri"/>
          <w:noProof/>
          <w:color w:val="000000" w:themeColor="text1"/>
          <w:lang w:val="en-IN"/>
        </w:rPr>
        <w:t xml:space="preserve">                                                                        </w:t>
      </w:r>
      <w:sdt>
        <w:sdtPr>
          <w:rPr>
            <w:rFonts w:asciiTheme="minorHAnsi" w:hAnsiTheme="minorHAnsi" w:cs="Calibri"/>
            <w:noProof/>
            <w:color w:val="000000" w:themeColor="text1"/>
            <w:lang w:val="en-IN"/>
          </w:rPr>
          <w:id w:val="10035922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8971FC">
            <w:rPr>
              <w:rStyle w:val="PlaceholderText"/>
              <w:rFonts w:asciiTheme="minorHAnsi" w:hAnsiTheme="minorHAnsi"/>
              <w:color w:val="000000" w:themeColor="text1"/>
            </w:rPr>
            <w:t>Click here to enter a date.</w:t>
          </w:r>
        </w:sdtContent>
      </w:sdt>
    </w:p>
    <w:sectPr w:rsidR="003769E5" w:rsidRPr="008971FC" w:rsidSect="006E4D3A">
      <w:footerReference w:type="default" r:id="rId76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26B0E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770BDC1D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158F" w14:textId="77777777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976321">
          <w:fldChar w:fldCharType="begin"/>
        </w:r>
        <w:r w:rsidR="00976321">
          <w:instrText xml:space="preserve"> PAGE   \* MERGEFORMAT </w:instrText>
        </w:r>
        <w:r w:rsidR="00976321">
          <w:fldChar w:fldCharType="separate"/>
        </w:r>
        <w:r w:rsidR="0003023D">
          <w:rPr>
            <w:noProof/>
          </w:rPr>
          <w:t>2</w:t>
        </w:r>
        <w:r w:rsidR="00976321">
          <w:rPr>
            <w:noProof/>
          </w:rPr>
          <w:fldChar w:fldCharType="end"/>
        </w:r>
      </w:sdtContent>
    </w:sdt>
  </w:p>
  <w:p w14:paraId="302507BC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A2DB" w14:textId="77777777" w:rsidR="008C64D2" w:rsidRDefault="008C64D2">
      <w:pPr>
        <w:spacing w:after="0" w:line="240" w:lineRule="auto"/>
      </w:pPr>
    </w:p>
  </w:footnote>
  <w:footnote w:type="continuationSeparator" w:id="0">
    <w:p w14:paraId="4B43A8E2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514BE"/>
    <w:multiLevelType w:val="hybridMultilevel"/>
    <w:tmpl w:val="8068B86E"/>
    <w:lvl w:ilvl="0" w:tplc="D37248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98020">
    <w:abstractNumId w:val="34"/>
  </w:num>
  <w:num w:numId="2" w16cid:durableId="1586383173">
    <w:abstractNumId w:val="31"/>
  </w:num>
  <w:num w:numId="3" w16cid:durableId="919801075">
    <w:abstractNumId w:val="49"/>
  </w:num>
  <w:num w:numId="4" w16cid:durableId="1813325678">
    <w:abstractNumId w:val="4"/>
  </w:num>
  <w:num w:numId="5" w16cid:durableId="1768042170">
    <w:abstractNumId w:val="15"/>
  </w:num>
  <w:num w:numId="6" w16cid:durableId="1777172183">
    <w:abstractNumId w:val="24"/>
  </w:num>
  <w:num w:numId="7" w16cid:durableId="620381572">
    <w:abstractNumId w:val="37"/>
  </w:num>
  <w:num w:numId="8" w16cid:durableId="1855918406">
    <w:abstractNumId w:val="36"/>
  </w:num>
  <w:num w:numId="9" w16cid:durableId="95641681">
    <w:abstractNumId w:val="3"/>
  </w:num>
  <w:num w:numId="10" w16cid:durableId="708799851">
    <w:abstractNumId w:val="30"/>
  </w:num>
  <w:num w:numId="11" w16cid:durableId="1476144095">
    <w:abstractNumId w:val="32"/>
  </w:num>
  <w:num w:numId="12" w16cid:durableId="1752846358">
    <w:abstractNumId w:val="21"/>
  </w:num>
  <w:num w:numId="13" w16cid:durableId="1616791627">
    <w:abstractNumId w:val="44"/>
  </w:num>
  <w:num w:numId="14" w16cid:durableId="1654143467">
    <w:abstractNumId w:val="25"/>
  </w:num>
  <w:num w:numId="15" w16cid:durableId="1072656645">
    <w:abstractNumId w:val="7"/>
  </w:num>
  <w:num w:numId="16" w16cid:durableId="887961204">
    <w:abstractNumId w:val="19"/>
  </w:num>
  <w:num w:numId="17" w16cid:durableId="42022518">
    <w:abstractNumId w:val="29"/>
  </w:num>
  <w:num w:numId="18" w16cid:durableId="89201941">
    <w:abstractNumId w:val="2"/>
  </w:num>
  <w:num w:numId="19" w16cid:durableId="1542324652">
    <w:abstractNumId w:val="8"/>
  </w:num>
  <w:num w:numId="20" w16cid:durableId="316105495">
    <w:abstractNumId w:val="38"/>
  </w:num>
  <w:num w:numId="21" w16cid:durableId="1864975847">
    <w:abstractNumId w:val="45"/>
  </w:num>
  <w:num w:numId="22" w16cid:durableId="1068721718">
    <w:abstractNumId w:val="1"/>
  </w:num>
  <w:num w:numId="23" w16cid:durableId="1556040514">
    <w:abstractNumId w:val="6"/>
  </w:num>
  <w:num w:numId="24" w16cid:durableId="1052995093">
    <w:abstractNumId w:val="40"/>
  </w:num>
  <w:num w:numId="25" w16cid:durableId="1378432047">
    <w:abstractNumId w:val="10"/>
  </w:num>
  <w:num w:numId="26" w16cid:durableId="1437096760">
    <w:abstractNumId w:val="9"/>
  </w:num>
  <w:num w:numId="27" w16cid:durableId="1762604372">
    <w:abstractNumId w:val="12"/>
  </w:num>
  <w:num w:numId="28" w16cid:durableId="1193226391">
    <w:abstractNumId w:val="26"/>
  </w:num>
  <w:num w:numId="29" w16cid:durableId="876963860">
    <w:abstractNumId w:val="47"/>
  </w:num>
  <w:num w:numId="30" w16cid:durableId="755597028">
    <w:abstractNumId w:val="28"/>
  </w:num>
  <w:num w:numId="31" w16cid:durableId="1056860719">
    <w:abstractNumId w:val="23"/>
  </w:num>
  <w:num w:numId="32" w16cid:durableId="1012949849">
    <w:abstractNumId w:val="35"/>
  </w:num>
  <w:num w:numId="33" w16cid:durableId="1570920768">
    <w:abstractNumId w:val="14"/>
  </w:num>
  <w:num w:numId="34" w16cid:durableId="1496802810">
    <w:abstractNumId w:val="0"/>
  </w:num>
  <w:num w:numId="35" w16cid:durableId="1458597030">
    <w:abstractNumId w:val="20"/>
  </w:num>
  <w:num w:numId="36" w16cid:durableId="795873853">
    <w:abstractNumId w:val="16"/>
  </w:num>
  <w:num w:numId="37" w16cid:durableId="1652831705">
    <w:abstractNumId w:val="43"/>
  </w:num>
  <w:num w:numId="38" w16cid:durableId="1726444528">
    <w:abstractNumId w:val="18"/>
  </w:num>
  <w:num w:numId="39" w16cid:durableId="1436167651">
    <w:abstractNumId w:val="11"/>
  </w:num>
  <w:num w:numId="40" w16cid:durableId="1709255452">
    <w:abstractNumId w:val="13"/>
  </w:num>
  <w:num w:numId="41" w16cid:durableId="1118985863">
    <w:abstractNumId w:val="41"/>
  </w:num>
  <w:num w:numId="42" w16cid:durableId="1417243127">
    <w:abstractNumId w:val="17"/>
  </w:num>
  <w:num w:numId="43" w16cid:durableId="2021199427">
    <w:abstractNumId w:val="22"/>
  </w:num>
  <w:num w:numId="44" w16cid:durableId="226456542">
    <w:abstractNumId w:val="33"/>
  </w:num>
  <w:num w:numId="45" w16cid:durableId="1481774232">
    <w:abstractNumId w:val="5"/>
  </w:num>
  <w:num w:numId="46" w16cid:durableId="147407849">
    <w:abstractNumId w:val="42"/>
  </w:num>
  <w:num w:numId="47" w16cid:durableId="438531608">
    <w:abstractNumId w:val="46"/>
  </w:num>
  <w:num w:numId="48" w16cid:durableId="1618828971">
    <w:abstractNumId w:val="48"/>
  </w:num>
  <w:num w:numId="49" w16cid:durableId="2006781739">
    <w:abstractNumId w:val="27"/>
  </w:num>
  <w:num w:numId="50" w16cid:durableId="1922988572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19809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23D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32A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0F6C39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00C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038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57783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605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5BCE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C2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3EF0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5C44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97498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6463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1F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0703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321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619D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476D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8E7"/>
    <w:rsid w:val="00CE5DBA"/>
    <w:rsid w:val="00CE704E"/>
    <w:rsid w:val="00CE7C71"/>
    <w:rsid w:val="00CF0917"/>
    <w:rsid w:val="00CF1AF4"/>
    <w:rsid w:val="00CF267D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DF7F24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13C9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2D3B"/>
    <w:rsid w:val="00F832E7"/>
    <w:rsid w:val="00F83CB7"/>
    <w:rsid w:val="00F85256"/>
    <w:rsid w:val="00F85980"/>
    <w:rsid w:val="00F87A39"/>
    <w:rsid w:val="00F9056E"/>
    <w:rsid w:val="00F919B4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797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0B63E56D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6212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ICMR Bioethics Unit</cp:lastModifiedBy>
  <cp:revision>697</cp:revision>
  <cp:lastPrinted>2022-09-29T11:32:00Z</cp:lastPrinted>
  <dcterms:created xsi:type="dcterms:W3CDTF">2018-11-28T06:52:00Z</dcterms:created>
  <dcterms:modified xsi:type="dcterms:W3CDTF">2023-01-05T07:32:00Z</dcterms:modified>
</cp:coreProperties>
</file>